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013F" w:rsidRPr="00810C7A" w:rsidRDefault="00ED013F" w:rsidP="00ED013F">
      <w:pPr>
        <w:pStyle w:val="Ttulo2"/>
        <w:numPr>
          <w:ilvl w:val="1"/>
          <w:numId w:val="2"/>
        </w:numPr>
        <w:jc w:val="both"/>
      </w:pPr>
      <w:bookmarkStart w:id="0" w:name="_Toc67568534"/>
      <w:r>
        <w:t>: MODELO DE DECLARACIÓN RESPONSABLE</w:t>
      </w:r>
      <w:bookmarkEnd w:id="0"/>
    </w:p>
    <w:p w:rsidR="00ED013F" w:rsidRPr="00810C7A" w:rsidRDefault="00ED013F" w:rsidP="00ED013F">
      <w:pPr>
        <w:overflowPunct w:val="0"/>
        <w:autoSpaceDE w:val="0"/>
        <w:autoSpaceDN w:val="0"/>
        <w:adjustRightInd w:val="0"/>
        <w:spacing w:after="240"/>
        <w:jc w:val="center"/>
        <w:textAlignment w:val="baseline"/>
        <w:rPr>
          <w:rFonts w:ascii="Calibri" w:hAnsi="Calibri"/>
          <w:b/>
          <w:lang w:val="es-ES_tradnl"/>
        </w:rPr>
      </w:pPr>
    </w:p>
    <w:p w:rsidR="00ED013F" w:rsidRDefault="00ED013F" w:rsidP="00ED013F">
      <w:pPr>
        <w:jc w:val="center"/>
        <w:rPr>
          <w:lang w:val="es-ES_tradnl"/>
        </w:rPr>
      </w:pPr>
      <w:r w:rsidRPr="00810C7A">
        <w:rPr>
          <w:lang w:val="es-ES_tradnl"/>
        </w:rPr>
        <w:t xml:space="preserve">Don . . . . . . . . . . . . . . . . . . . . . . . . . . . </w:t>
      </w:r>
      <w:proofErr w:type="gramStart"/>
      <w:r w:rsidRPr="00810C7A">
        <w:rPr>
          <w:lang w:val="es-ES_tradnl"/>
        </w:rPr>
        <w:t>. . . ,</w:t>
      </w:r>
      <w:proofErr w:type="gramEnd"/>
      <w:r w:rsidRPr="00810C7A">
        <w:rPr>
          <w:lang w:val="es-ES_tradnl"/>
        </w:rPr>
        <w:t xml:space="preserve"> con D.N.I. . . . . . . . . . . . . . . . . . , en representación de . . . . . . . . . . . . . . . . . . . . . . . . . . . . . ,</w:t>
      </w:r>
    </w:p>
    <w:p w:rsidR="00ED013F" w:rsidRPr="00810C7A" w:rsidRDefault="00ED013F" w:rsidP="00ED013F">
      <w:pPr>
        <w:rPr>
          <w:lang w:val="es-ES_tradnl"/>
        </w:rPr>
      </w:pPr>
      <w:r w:rsidRPr="00810C7A">
        <w:rPr>
          <w:lang w:val="es-ES_tradnl"/>
        </w:rPr>
        <w:t xml:space="preserve"> DECLARO:</w:t>
      </w:r>
    </w:p>
    <w:p w:rsidR="00ED013F" w:rsidRPr="00087710" w:rsidRDefault="00ED013F" w:rsidP="00ED013F">
      <w:pPr>
        <w:pStyle w:val="Prrafodelista"/>
        <w:numPr>
          <w:ilvl w:val="0"/>
          <w:numId w:val="3"/>
        </w:numPr>
      </w:pPr>
      <w:r w:rsidRPr="00087710">
        <w:t xml:space="preserve">Que la entidad a la que represento es una entidad sin ánimo de lucro registrada como tal   / entidad que tiene asumido estatutariamente la reinversión en sus fines sociales de cualquier posible beneficio.   </w:t>
      </w:r>
    </w:p>
    <w:p w:rsidR="00ED013F" w:rsidRPr="00087710" w:rsidRDefault="00ED013F" w:rsidP="00ED013F">
      <w:pPr>
        <w:pStyle w:val="Prrafodelista"/>
        <w:numPr>
          <w:ilvl w:val="0"/>
          <w:numId w:val="3"/>
        </w:numPr>
      </w:pPr>
      <w:r w:rsidRPr="00087710">
        <w:t>Que la entidad a la que represento mantiene la actividad o prestación efectiva de servicios como tal entidad sin ánimo de lucro, como mínimo los cinco años anteriores la fecha de publicación de esta convocatoria en el Portal de Contratación, o de dos en el caso de la disposición transitoria 2ª).</w:t>
      </w:r>
    </w:p>
    <w:p w:rsidR="00ED013F" w:rsidRPr="00087710" w:rsidRDefault="00ED013F" w:rsidP="00ED013F">
      <w:pPr>
        <w:pStyle w:val="Prrafodelista"/>
        <w:numPr>
          <w:ilvl w:val="0"/>
          <w:numId w:val="3"/>
        </w:numPr>
      </w:pPr>
      <w:r w:rsidRPr="00087710">
        <w:t xml:space="preserve">Que la entidad a la que represento cuenta con los medios personales y materiales precisos para adecuada ejecución del concierto en los términos previstos en las condiciones técnicas. </w:t>
      </w:r>
    </w:p>
    <w:p w:rsidR="00ED013F" w:rsidRPr="00087710" w:rsidRDefault="00ED013F" w:rsidP="00ED013F">
      <w:pPr>
        <w:pStyle w:val="Prrafodelista"/>
        <w:numPr>
          <w:ilvl w:val="0"/>
          <w:numId w:val="3"/>
        </w:numPr>
      </w:pPr>
      <w:r w:rsidRPr="00087710">
        <w:t xml:space="preserve">Que la entidad a la que represento no distribuye resultados positivos y que se compromete a reinvertir los obtenidos en ejecución del concierto </w:t>
      </w:r>
      <w:r w:rsidRPr="00087710">
        <w:rPr>
          <w:lang w:val="es-MX"/>
        </w:rPr>
        <w:t>según lo previsto en el artículo 1.3 k) de la Ley Foral 13/2017, de 16 de noviembre</w:t>
      </w:r>
      <w:r w:rsidRPr="00087710">
        <w:t>.</w:t>
      </w:r>
    </w:p>
    <w:p w:rsidR="00ED013F" w:rsidRPr="00087710" w:rsidRDefault="00ED013F" w:rsidP="00ED013F">
      <w:pPr>
        <w:pStyle w:val="Prrafodelista"/>
        <w:numPr>
          <w:ilvl w:val="0"/>
          <w:numId w:val="3"/>
        </w:numPr>
      </w:pPr>
      <w:r w:rsidRPr="00087710">
        <w:t>Que las aportaciones, en su caso, de las personas socias al capital social, tanto obligatorias como voluntarias, no han devengado un interés superior al legal del dinero.</w:t>
      </w:r>
    </w:p>
    <w:p w:rsidR="00ED013F" w:rsidRPr="00087710" w:rsidRDefault="00ED013F" w:rsidP="00ED013F">
      <w:pPr>
        <w:pStyle w:val="Prrafodelista"/>
        <w:numPr>
          <w:ilvl w:val="0"/>
          <w:numId w:val="3"/>
        </w:numPr>
      </w:pPr>
      <w:r w:rsidRPr="00087710">
        <w:t>Que los cargos de del órgano de dirección no profesionales se desempeñan con carácter gratuito, sin perjuicio de las compensaciones económicas procedentes por gastos en los que puedan incurrir en el ejercicio de sus funciones.</w:t>
      </w:r>
    </w:p>
    <w:p w:rsidR="00ED013F" w:rsidRPr="00087710" w:rsidRDefault="00ED013F" w:rsidP="00ED013F">
      <w:pPr>
        <w:pStyle w:val="Prrafodelista"/>
        <w:numPr>
          <w:ilvl w:val="0"/>
          <w:numId w:val="3"/>
        </w:numPr>
      </w:pPr>
      <w:r w:rsidRPr="00087710">
        <w:t>Que las retribuciones de las personas socias trabajadoras, socias de trabajo o trabajadoras por cuenta ajena no superan el 150 por ciento de las retribuciones que, en función de la actividad y categoría profesional alcanzada, establezca el convenio colectivo aplicable en el ámbito de Navarra, en caso de que exista, al personal asalariado del sector.</w:t>
      </w:r>
    </w:p>
    <w:p w:rsidR="00ED013F" w:rsidRPr="00087710" w:rsidRDefault="00ED013F" w:rsidP="00ED013F">
      <w:pPr>
        <w:pStyle w:val="Prrafodelista"/>
        <w:numPr>
          <w:ilvl w:val="0"/>
          <w:numId w:val="3"/>
        </w:numPr>
      </w:pPr>
      <w:r w:rsidRPr="00087710">
        <w:t xml:space="preserve">Que la entidad a la que represento se compromete a no beneficiarse de la suscripción de conciertos sociales para aplicar una política de precios inferior al promedio del mercado cuando actúen en el ámbito de actividades comerciales o económicas, alterando con ello la competencia.    </w:t>
      </w:r>
    </w:p>
    <w:p w:rsidR="00ED013F" w:rsidRPr="00087710" w:rsidRDefault="00ED013F" w:rsidP="00ED013F">
      <w:pPr>
        <w:pStyle w:val="Prrafodelista"/>
        <w:numPr>
          <w:ilvl w:val="0"/>
          <w:numId w:val="3"/>
        </w:numPr>
      </w:pPr>
      <w:r w:rsidRPr="00087710">
        <w:t xml:space="preserve">Que la entidad a la que represento se compromete a la prestación del servicio objeto del concierto, como máximo, por el importe en </w:t>
      </w:r>
      <w:r w:rsidRPr="00087710">
        <w:lastRenderedPageBreak/>
        <w:t>que se convoque por la entidad, órgano u organismo responsable de su prestación</w:t>
      </w:r>
    </w:p>
    <w:p w:rsidR="00ED013F" w:rsidRPr="00087710" w:rsidRDefault="00ED013F" w:rsidP="00ED013F">
      <w:pPr>
        <w:pStyle w:val="Prrafodelista"/>
        <w:numPr>
          <w:ilvl w:val="0"/>
          <w:numId w:val="3"/>
        </w:numPr>
      </w:pPr>
      <w:r w:rsidRPr="00087710">
        <w:t>Que ni la entidad a la que represento, ni ninguno de sus representantes, se hallan incursos en ninguna de las prohibiciones o incompatibilidades para contratar, de conformidad con lo dispuesto en la Ley Foral 2/2018 de 13 de abril, de Contratos Públicos.</w:t>
      </w:r>
    </w:p>
    <w:p w:rsidR="00ED013F" w:rsidRPr="00087710" w:rsidRDefault="00ED013F" w:rsidP="00ED013F">
      <w:pPr>
        <w:pStyle w:val="Prrafodelista"/>
        <w:numPr>
          <w:ilvl w:val="0"/>
          <w:numId w:val="3"/>
        </w:numPr>
      </w:pPr>
      <w:r w:rsidRPr="00087710">
        <w:t xml:space="preserve">Que estoy al corriente / Que la empresa por mí representada está al corriente (según proceda) en el cumplimiento de las Obligaciones Tributarias, de Seguridad Social, de Seguridad y Salud en el trabajo y Prevención de Riesgos Laborales impuestas por las disposiciones vigentes. </w:t>
      </w:r>
    </w:p>
    <w:p w:rsidR="00ED013F" w:rsidRPr="00087710" w:rsidRDefault="00ED013F" w:rsidP="00ED013F">
      <w:pPr>
        <w:pStyle w:val="Prrafodelista"/>
        <w:numPr>
          <w:ilvl w:val="0"/>
          <w:numId w:val="3"/>
        </w:numPr>
      </w:pPr>
      <w:r w:rsidRPr="00087710">
        <w:t xml:space="preserve">Que: (márquese la casilla que corresponda) </w:t>
      </w:r>
    </w:p>
    <w:p w:rsidR="00ED013F" w:rsidRPr="00810C7A" w:rsidRDefault="00ED013F" w:rsidP="00ED013F">
      <w:pPr>
        <w:ind w:left="1418" w:firstLine="0"/>
        <w:rPr>
          <w:lang w:val="es-ES_tradnl"/>
        </w:rPr>
      </w:pPr>
      <w:r w:rsidRPr="00810C7A">
        <w:rPr>
          <w:lang w:val="es-ES_tradnl"/>
        </w:rPr>
        <w:fldChar w:fldCharType="begin">
          <w:ffData>
            <w:name w:val="Casilla2"/>
            <w:enabled/>
            <w:calcOnExit w:val="0"/>
            <w:checkBox>
              <w:size w:val="18"/>
              <w:default w:val="0"/>
            </w:checkBox>
          </w:ffData>
        </w:fldChar>
      </w:r>
      <w:r w:rsidRPr="00810C7A">
        <w:rPr>
          <w:lang w:val="es-ES_tradnl"/>
        </w:rPr>
        <w:instrText xml:space="preserve"> FORMCHECKBOX </w:instrText>
      </w:r>
      <w:r>
        <w:rPr>
          <w:lang w:val="es-ES_tradnl"/>
        </w:rPr>
      </w:r>
      <w:r>
        <w:rPr>
          <w:lang w:val="es-ES_tradnl"/>
        </w:rPr>
        <w:fldChar w:fldCharType="separate"/>
      </w:r>
      <w:r w:rsidRPr="00810C7A">
        <w:rPr>
          <w:lang w:val="es-ES_tradnl"/>
        </w:rPr>
        <w:fldChar w:fldCharType="end"/>
      </w:r>
      <w:r w:rsidRPr="00810C7A">
        <w:rPr>
          <w:lang w:val="es-ES_tradnl"/>
        </w:rPr>
        <w:tab/>
        <w:t>Estoy al corriente en el pago del Impuesto de Actividades Económicas y no se ha dado de baja en la matrícula del citado Impuesto.</w:t>
      </w:r>
    </w:p>
    <w:p w:rsidR="00ED013F" w:rsidRPr="00810C7A" w:rsidRDefault="00ED013F" w:rsidP="00ED013F">
      <w:pPr>
        <w:ind w:left="1418" w:firstLine="0"/>
        <w:rPr>
          <w:lang w:val="es-ES_tradnl"/>
        </w:rPr>
      </w:pPr>
      <w:r w:rsidRPr="00810C7A">
        <w:rPr>
          <w:lang w:val="es-ES_tradnl"/>
        </w:rPr>
        <w:fldChar w:fldCharType="begin">
          <w:ffData>
            <w:name w:val="Casilla1"/>
            <w:enabled/>
            <w:calcOnExit w:val="0"/>
            <w:checkBox>
              <w:size w:val="18"/>
              <w:default w:val="0"/>
            </w:checkBox>
          </w:ffData>
        </w:fldChar>
      </w:r>
      <w:r w:rsidRPr="00810C7A">
        <w:rPr>
          <w:lang w:val="es-ES_tradnl"/>
        </w:rPr>
        <w:instrText xml:space="preserve"> FORMCHECKBOX </w:instrText>
      </w:r>
      <w:r>
        <w:rPr>
          <w:lang w:val="es-ES_tradnl"/>
        </w:rPr>
      </w:r>
      <w:r>
        <w:rPr>
          <w:lang w:val="es-ES_tradnl"/>
        </w:rPr>
        <w:fldChar w:fldCharType="separate"/>
      </w:r>
      <w:r w:rsidRPr="00810C7A">
        <w:rPr>
          <w:lang w:val="es-ES_tradnl"/>
        </w:rPr>
        <w:fldChar w:fldCharType="end"/>
      </w:r>
      <w:r w:rsidRPr="00810C7A">
        <w:rPr>
          <w:lang w:val="es-ES_tradnl"/>
        </w:rPr>
        <w:tab/>
        <w:t>Estoy exento/a del pago del Impuesto de Actividades Económicas</w:t>
      </w:r>
    </w:p>
    <w:p w:rsidR="00ED013F" w:rsidRPr="00810C7A" w:rsidRDefault="00ED013F" w:rsidP="00ED013F">
      <w:pPr>
        <w:rPr>
          <w:lang w:val="es-ES_tradnl"/>
        </w:rPr>
      </w:pPr>
    </w:p>
    <w:p w:rsidR="00ED013F" w:rsidRPr="00087710" w:rsidRDefault="00ED013F" w:rsidP="00ED013F">
      <w:pPr>
        <w:pStyle w:val="Prrafodelista"/>
        <w:numPr>
          <w:ilvl w:val="0"/>
          <w:numId w:val="3"/>
        </w:numPr>
      </w:pPr>
      <w:r w:rsidRPr="00087710">
        <w:t xml:space="preserve">Que la entidad a la que represento </w:t>
      </w:r>
      <w:r w:rsidRPr="00087710">
        <w:rPr>
          <w:sz w:val="22"/>
          <w:szCs w:val="22"/>
        </w:rPr>
        <w:t>emplea: (márquese la casilla que corresponda)</w:t>
      </w:r>
    </w:p>
    <w:bookmarkStart w:id="1" w:name="Casilla3"/>
    <w:p w:rsidR="00ED013F" w:rsidRPr="00810C7A" w:rsidRDefault="00ED013F" w:rsidP="00ED013F">
      <w:pPr>
        <w:ind w:left="709"/>
        <w:rPr>
          <w:lang w:val="es-ES_tradnl"/>
        </w:rPr>
      </w:pPr>
      <w:r w:rsidRPr="00810C7A">
        <w:rPr>
          <w:lang w:val="es-ES_tradnl"/>
        </w:rPr>
        <w:fldChar w:fldCharType="begin">
          <w:ffData>
            <w:name w:val="Casilla3"/>
            <w:enabled/>
            <w:calcOnExit w:val="0"/>
            <w:checkBox>
              <w:size w:val="18"/>
              <w:default w:val="0"/>
            </w:checkBox>
          </w:ffData>
        </w:fldChar>
      </w:r>
      <w:r w:rsidRPr="00810C7A">
        <w:rPr>
          <w:lang w:val="es-ES_tradnl"/>
        </w:rPr>
        <w:instrText xml:space="preserve"> FORMCHECKBOX </w:instrText>
      </w:r>
      <w:r>
        <w:rPr>
          <w:lang w:val="es-ES_tradnl"/>
        </w:rPr>
      </w:r>
      <w:r>
        <w:rPr>
          <w:lang w:val="es-ES_tradnl"/>
        </w:rPr>
        <w:fldChar w:fldCharType="separate"/>
      </w:r>
      <w:r w:rsidRPr="00810C7A">
        <w:rPr>
          <w:lang w:val="es-ES_tradnl"/>
        </w:rPr>
        <w:fldChar w:fldCharType="end"/>
      </w:r>
      <w:bookmarkEnd w:id="1"/>
      <w:r w:rsidRPr="00810C7A">
        <w:rPr>
          <w:lang w:val="es-ES_tradnl"/>
        </w:rPr>
        <w:t xml:space="preserve"> menos de 50 trabajadores/as</w:t>
      </w:r>
    </w:p>
    <w:bookmarkStart w:id="2" w:name="Casilla4"/>
    <w:p w:rsidR="00ED013F" w:rsidRPr="00810C7A" w:rsidRDefault="00ED013F" w:rsidP="00ED013F">
      <w:pPr>
        <w:ind w:left="1418" w:firstLine="0"/>
        <w:rPr>
          <w:lang w:val="es-ES_tradnl"/>
        </w:rPr>
      </w:pPr>
      <w:r w:rsidRPr="00810C7A">
        <w:rPr>
          <w:lang w:val="es-ES_tradnl"/>
        </w:rPr>
        <w:fldChar w:fldCharType="begin">
          <w:ffData>
            <w:name w:val="Casilla4"/>
            <w:enabled/>
            <w:calcOnExit w:val="0"/>
            <w:checkBox>
              <w:size w:val="18"/>
              <w:default w:val="0"/>
            </w:checkBox>
          </w:ffData>
        </w:fldChar>
      </w:r>
      <w:r w:rsidRPr="00810C7A">
        <w:rPr>
          <w:lang w:val="es-ES_tradnl"/>
        </w:rPr>
        <w:instrText xml:space="preserve"> FORMCHECKBOX </w:instrText>
      </w:r>
      <w:r>
        <w:rPr>
          <w:lang w:val="es-ES_tradnl"/>
        </w:rPr>
      </w:r>
      <w:r>
        <w:rPr>
          <w:lang w:val="es-ES_tradnl"/>
        </w:rPr>
        <w:fldChar w:fldCharType="separate"/>
      </w:r>
      <w:r w:rsidRPr="00810C7A">
        <w:rPr>
          <w:lang w:val="es-ES_tradnl"/>
        </w:rPr>
        <w:fldChar w:fldCharType="end"/>
      </w:r>
      <w:bookmarkEnd w:id="2"/>
      <w:r w:rsidRPr="00810C7A">
        <w:rPr>
          <w:lang w:val="es-ES_tradnl"/>
        </w:rPr>
        <w:t xml:space="preserve"> 50 </w:t>
      </w:r>
      <w:proofErr w:type="spellStart"/>
      <w:r w:rsidRPr="00810C7A">
        <w:rPr>
          <w:lang w:val="es-ES_tradnl"/>
        </w:rPr>
        <w:t>ó</w:t>
      </w:r>
      <w:proofErr w:type="spellEnd"/>
      <w:r w:rsidRPr="00810C7A">
        <w:rPr>
          <w:lang w:val="es-ES_tradnl"/>
        </w:rPr>
        <w:t xml:space="preserve"> más trabajadores/as y </w:t>
      </w:r>
    </w:p>
    <w:bookmarkStart w:id="3" w:name="Casilla5"/>
    <w:p w:rsidR="00ED013F" w:rsidRPr="00810C7A" w:rsidRDefault="00ED013F" w:rsidP="00ED013F">
      <w:pPr>
        <w:ind w:left="1418" w:firstLine="0"/>
        <w:rPr>
          <w:lang w:val="es-ES_tradnl"/>
        </w:rPr>
      </w:pPr>
      <w:r w:rsidRPr="00810C7A">
        <w:rPr>
          <w:lang w:val="es-ES_tradnl"/>
        </w:rPr>
        <w:fldChar w:fldCharType="begin">
          <w:ffData>
            <w:name w:val="Casilla5"/>
            <w:enabled/>
            <w:calcOnExit w:val="0"/>
            <w:checkBox>
              <w:size w:val="18"/>
              <w:default w:val="0"/>
            </w:checkBox>
          </w:ffData>
        </w:fldChar>
      </w:r>
      <w:r w:rsidRPr="00810C7A">
        <w:rPr>
          <w:lang w:val="es-ES_tradnl"/>
        </w:rPr>
        <w:instrText xml:space="preserve"> FORMCHECKBOX </w:instrText>
      </w:r>
      <w:r>
        <w:rPr>
          <w:lang w:val="es-ES_tradnl"/>
        </w:rPr>
      </w:r>
      <w:r>
        <w:rPr>
          <w:lang w:val="es-ES_tradnl"/>
        </w:rPr>
        <w:fldChar w:fldCharType="separate"/>
      </w:r>
      <w:r w:rsidRPr="00810C7A">
        <w:rPr>
          <w:lang w:val="es-ES_tradnl"/>
        </w:rPr>
        <w:fldChar w:fldCharType="end"/>
      </w:r>
      <w:bookmarkEnd w:id="3"/>
      <w:r w:rsidRPr="00810C7A">
        <w:rPr>
          <w:lang w:val="es-ES_tradnl"/>
        </w:rPr>
        <w:t xml:space="preserve"> Cumplo con la obligación de que entre ellos/as, al menos, el 2% sean personas con discapacidad, establecida por </w:t>
      </w:r>
      <w:bookmarkStart w:id="4" w:name="Casilla6"/>
      <w:r w:rsidRPr="00810C7A">
        <w:rPr>
          <w:lang w:val="es-ES_tradnl"/>
        </w:rPr>
        <w:t>Real Decreto Legislativo 1/2013, de 29 de noviembre, por el que se aprueba el Texto Refundido de la Ley General de derechos de las personas con discapacidad y de su inclusión social.</w:t>
      </w:r>
    </w:p>
    <w:p w:rsidR="00ED013F" w:rsidRPr="00810C7A" w:rsidRDefault="00ED013F" w:rsidP="00ED013F">
      <w:pPr>
        <w:ind w:left="1418" w:firstLine="0"/>
        <w:rPr>
          <w:lang w:val="es-ES_tradnl"/>
        </w:rPr>
      </w:pPr>
      <w:r w:rsidRPr="00810C7A">
        <w:rPr>
          <w:lang w:val="es-ES_tradnl"/>
        </w:rPr>
        <w:fldChar w:fldCharType="begin">
          <w:ffData>
            <w:name w:val="Casilla6"/>
            <w:enabled/>
            <w:calcOnExit w:val="0"/>
            <w:checkBox>
              <w:size w:val="18"/>
              <w:default w:val="0"/>
            </w:checkBox>
          </w:ffData>
        </w:fldChar>
      </w:r>
      <w:r w:rsidRPr="00810C7A">
        <w:rPr>
          <w:lang w:val="es-ES_tradnl"/>
        </w:rPr>
        <w:instrText xml:space="preserve"> FORMCHECKBOX </w:instrText>
      </w:r>
      <w:r>
        <w:rPr>
          <w:lang w:val="es-ES_tradnl"/>
        </w:rPr>
      </w:r>
      <w:r>
        <w:rPr>
          <w:lang w:val="es-ES_tradnl"/>
        </w:rPr>
        <w:fldChar w:fldCharType="separate"/>
      </w:r>
      <w:r w:rsidRPr="00810C7A">
        <w:rPr>
          <w:lang w:val="es-ES_tradnl"/>
        </w:rPr>
        <w:fldChar w:fldCharType="end"/>
      </w:r>
      <w:bookmarkEnd w:id="4"/>
      <w:r w:rsidRPr="00810C7A">
        <w:rPr>
          <w:lang w:val="es-ES_tradnl"/>
        </w:rPr>
        <w:t xml:space="preserve"> Cumplo las medidas alternativas previstas en el Real Decreto 364/2005, de 8 de abril, por el que se regula el cumplimiento alternativo con carácter excepcional de la cuota de reserva a favor de personas trabajadoras con discapacidad.</w:t>
      </w:r>
    </w:p>
    <w:p w:rsidR="00ED013F" w:rsidRPr="00810C7A" w:rsidRDefault="00ED013F" w:rsidP="00ED013F">
      <w:pPr>
        <w:pStyle w:val="Prrafodelista"/>
        <w:numPr>
          <w:ilvl w:val="0"/>
          <w:numId w:val="3"/>
        </w:numPr>
      </w:pPr>
      <w:r w:rsidRPr="00810C7A">
        <w:t>Que la entidad a la que represento, está al corriente del cumplimiento de sus obligaciones de seguridad, salud en el trabajo y prevención de riesgos laborales impuestas por las disposiciones vigentes.</w:t>
      </w:r>
    </w:p>
    <w:p w:rsidR="00ED013F" w:rsidRPr="00810C7A" w:rsidRDefault="00ED013F" w:rsidP="00ED013F">
      <w:pPr>
        <w:pStyle w:val="Prrafodelista"/>
        <w:numPr>
          <w:ilvl w:val="0"/>
          <w:numId w:val="3"/>
        </w:numPr>
      </w:pPr>
      <w:r w:rsidRPr="00810C7A">
        <w:t xml:space="preserve">Que la entidad ha obtenido la correspondiente autorización de funcionamiento, conforme a lo establecido en la Ley Foral 15/2006, de 14 de diciembre, de Servicios Sociales, y en el Decreto Foral 209/1991, de 23 de mayo, por el que se desarrolla la Ley Foral 9/1990, de 13 de noviembre, sobre el régimen de </w:t>
      </w:r>
      <w:r w:rsidRPr="00810C7A">
        <w:lastRenderedPageBreak/>
        <w:t>autorizaciones, infracciones y sanciones en materia de Servicios Sociales.</w:t>
      </w:r>
    </w:p>
    <w:p w:rsidR="00ED013F" w:rsidRPr="00087710" w:rsidRDefault="00ED013F" w:rsidP="00ED013F">
      <w:pPr>
        <w:pStyle w:val="Prrafodelista"/>
        <w:numPr>
          <w:ilvl w:val="0"/>
          <w:numId w:val="3"/>
        </w:numPr>
      </w:pPr>
      <w:r w:rsidRPr="00087710">
        <w:t>Que consiento expresamente la utilización de la sig</w:t>
      </w:r>
      <w:r>
        <w:t>uiente dirección electrónica</w:t>
      </w:r>
      <w:r w:rsidRPr="00087710">
        <w:t xml:space="preserve"> para la realización de notificaciones a través de medios telemáticos. </w:t>
      </w:r>
    </w:p>
    <w:p w:rsidR="00ED013F" w:rsidRPr="00087710" w:rsidRDefault="00ED013F" w:rsidP="00ED013F">
      <w:pPr>
        <w:pStyle w:val="Prrafodelista"/>
        <w:numPr>
          <w:ilvl w:val="0"/>
          <w:numId w:val="3"/>
        </w:numPr>
      </w:pPr>
      <w:r w:rsidRPr="00087710">
        <w:t xml:space="preserve">Que la persona de contacto a efectos de notificaciones y subsanaciones de posibles defectos advertidos en la documentación presentada es don /doña                          </w:t>
      </w:r>
    </w:p>
    <w:p w:rsidR="00ED013F" w:rsidRPr="00087710" w:rsidRDefault="00ED013F" w:rsidP="00ED013F">
      <w:pPr>
        <w:pStyle w:val="Prrafodelista"/>
        <w:numPr>
          <w:ilvl w:val="0"/>
          <w:numId w:val="3"/>
        </w:numPr>
        <w:rPr>
          <w:rFonts w:cs="Arial"/>
        </w:rPr>
      </w:pPr>
      <w:r w:rsidRPr="00087710">
        <w:rPr>
          <w:rFonts w:cs="Arial"/>
        </w:rPr>
        <w:t xml:space="preserve">Que conozco y acepto las condiciones básicas del concierto, entendiendo que las mismas forman parte del contenido de éste. </w:t>
      </w:r>
    </w:p>
    <w:p w:rsidR="00ED013F" w:rsidRPr="00810C7A" w:rsidRDefault="00ED013F" w:rsidP="00ED013F">
      <w:pPr>
        <w:overflowPunct w:val="0"/>
        <w:autoSpaceDE w:val="0"/>
        <w:autoSpaceDN w:val="0"/>
        <w:adjustRightInd w:val="0"/>
        <w:spacing w:after="240"/>
        <w:textAlignment w:val="baseline"/>
        <w:rPr>
          <w:rFonts w:ascii="Calibri" w:hAnsi="Calibri" w:cs="Arial"/>
          <w:lang w:val="es-ES_tradnl"/>
        </w:rPr>
      </w:pPr>
    </w:p>
    <w:p w:rsidR="00ED013F" w:rsidRPr="00810C7A" w:rsidRDefault="00ED013F" w:rsidP="00ED013F">
      <w:pPr>
        <w:jc w:val="center"/>
        <w:rPr>
          <w:lang w:val="es-ES_tradnl"/>
        </w:rPr>
      </w:pPr>
      <w:r w:rsidRPr="00810C7A">
        <w:rPr>
          <w:lang w:val="es-ES_tradnl"/>
        </w:rPr>
        <w:t>(Lugar,</w:t>
      </w:r>
      <w:r>
        <w:rPr>
          <w:lang w:val="es-ES_tradnl"/>
        </w:rPr>
        <w:t xml:space="preserve"> </w:t>
      </w:r>
      <w:r w:rsidRPr="00810C7A">
        <w:rPr>
          <w:lang w:val="es-ES_tradnl"/>
        </w:rPr>
        <w:t>fecha y firma)</w:t>
      </w:r>
      <w:r w:rsidRPr="00810C7A">
        <w:rPr>
          <w:lang w:val="es-ES_tradnl"/>
        </w:rPr>
        <w:br/>
      </w:r>
      <w:bookmarkStart w:id="5" w:name="_Toc273700904"/>
      <w:r>
        <w:rPr>
          <w:lang w:val="es-ES_tradnl"/>
        </w:rPr>
        <w:br/>
      </w:r>
      <w:proofErr w:type="spellStart"/>
      <w:r w:rsidRPr="00810C7A">
        <w:rPr>
          <w:lang w:val="es-ES_tradnl"/>
        </w:rPr>
        <w:t>Fdo</w:t>
      </w:r>
      <w:proofErr w:type="spellEnd"/>
      <w:r w:rsidRPr="00810C7A">
        <w:rPr>
          <w:lang w:val="es-ES_tradnl"/>
        </w:rPr>
        <w:t>………………………………………………</w:t>
      </w:r>
      <w:bookmarkEnd w:id="5"/>
    </w:p>
    <w:p w:rsidR="00EE0304" w:rsidRPr="00ED013F" w:rsidRDefault="00EE0304">
      <w:pPr>
        <w:rPr>
          <w:lang w:val="es-ES_tradnl"/>
        </w:rPr>
      </w:pPr>
      <w:bookmarkStart w:id="6" w:name="_GoBack"/>
      <w:bookmarkEnd w:id="6"/>
    </w:p>
    <w:sectPr w:rsidR="00EE0304" w:rsidRPr="00ED013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00000000"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C8384A"/>
    <w:multiLevelType w:val="multilevel"/>
    <w:tmpl w:val="F62EC8EA"/>
    <w:lvl w:ilvl="0">
      <w:start w:val="1"/>
      <w:numFmt w:val="upperRoman"/>
      <w:pStyle w:val="Ttulo1"/>
      <w:suff w:val="space"/>
      <w:lvlText w:val="CAPÍTULO %1"/>
      <w:lvlJc w:val="left"/>
      <w:rPr>
        <w:rFonts w:cs="Times New Roman" w:hint="default"/>
        <w:u w:val="single"/>
      </w:rPr>
    </w:lvl>
    <w:lvl w:ilvl="1">
      <w:start w:val="1"/>
      <w:numFmt w:val="upperRoman"/>
      <w:lvlRestart w:val="0"/>
      <w:pStyle w:val="Ttulo2"/>
      <w:suff w:val="space"/>
      <w:lvlText w:val="Anexo %2"/>
      <w:lvlJc w:val="left"/>
      <w:rPr>
        <w:rFonts w:cs="Times New Roman" w:hint="default"/>
      </w:rPr>
    </w:lvl>
    <w:lvl w:ilvl="2">
      <w:start w:val="1"/>
      <w:numFmt w:val="decimal"/>
      <w:lvlRestart w:val="0"/>
      <w:pStyle w:val="Ttulo3"/>
      <w:suff w:val="space"/>
      <w:lvlText w:val="%3."/>
      <w:lvlJc w:val="left"/>
      <w:pPr>
        <w:ind w:left="357" w:hanging="357"/>
      </w:pPr>
      <w:rPr>
        <w:rFonts w:cs="Times New Roman" w:hint="default"/>
      </w:rPr>
    </w:lvl>
    <w:lvl w:ilvl="3">
      <w:start w:val="1"/>
      <w:numFmt w:val="decimal"/>
      <w:pStyle w:val="Ttulo4"/>
      <w:lvlText w:val="%3.%4."/>
      <w:lvlJc w:val="left"/>
      <w:pPr>
        <w:tabs>
          <w:tab w:val="num" w:pos="2705"/>
        </w:tabs>
        <w:ind w:left="2705" w:hanging="437"/>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 w15:restartNumberingAfterBreak="0">
    <w:nsid w:val="718306AC"/>
    <w:multiLevelType w:val="hybridMultilevel"/>
    <w:tmpl w:val="6388ADBC"/>
    <w:lvl w:ilvl="0" w:tplc="0C0A000F">
      <w:start w:val="1"/>
      <w:numFmt w:val="decimal"/>
      <w:lvlText w:val="%1."/>
      <w:lvlJc w:val="left"/>
      <w:pPr>
        <w:ind w:left="1429" w:hanging="360"/>
      </w:pPr>
      <w:rPr>
        <w:rFonts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7E98"/>
    <w:rsid w:val="00867E98"/>
    <w:rsid w:val="00ED013F"/>
    <w:rsid w:val="00EE030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1A5FCE-C1A2-49F7-A625-151C956CD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013F"/>
    <w:pPr>
      <w:spacing w:before="120" w:after="120" w:line="240" w:lineRule="auto"/>
      <w:ind w:firstLine="709"/>
      <w:jc w:val="both"/>
    </w:pPr>
    <w:rPr>
      <w:rFonts w:ascii="Arial" w:eastAsia="Times New Roman" w:hAnsi="Arial" w:cs="Times New Roman"/>
      <w:sz w:val="24"/>
      <w:szCs w:val="24"/>
    </w:rPr>
  </w:style>
  <w:style w:type="paragraph" w:styleId="Ttulo1">
    <w:name w:val="heading 1"/>
    <w:basedOn w:val="Normal"/>
    <w:next w:val="Normal"/>
    <w:link w:val="Ttulo1Car"/>
    <w:uiPriority w:val="99"/>
    <w:qFormat/>
    <w:rsid w:val="00ED013F"/>
    <w:pPr>
      <w:keepNext/>
      <w:pageBreakBefore/>
      <w:numPr>
        <w:numId w:val="1"/>
      </w:numPr>
      <w:overflowPunct w:val="0"/>
      <w:autoSpaceDE w:val="0"/>
      <w:autoSpaceDN w:val="0"/>
      <w:adjustRightInd w:val="0"/>
      <w:jc w:val="center"/>
      <w:textAlignment w:val="baseline"/>
      <w:outlineLvl w:val="0"/>
    </w:pPr>
    <w:rPr>
      <w:rFonts w:ascii="Arial (W1)" w:hAnsi="Arial (W1)" w:cs="Arial"/>
      <w:b/>
      <w:bCs/>
      <w:kern w:val="32"/>
      <w:szCs w:val="32"/>
      <w:lang w:val="es-ES_tradnl"/>
    </w:rPr>
  </w:style>
  <w:style w:type="paragraph" w:styleId="Ttulo2">
    <w:name w:val="heading 2"/>
    <w:basedOn w:val="Normal"/>
    <w:next w:val="Normal"/>
    <w:link w:val="Ttulo2Car"/>
    <w:uiPriority w:val="99"/>
    <w:qFormat/>
    <w:rsid w:val="00ED013F"/>
    <w:pPr>
      <w:keepNext/>
      <w:pageBreakBefore/>
      <w:numPr>
        <w:ilvl w:val="1"/>
        <w:numId w:val="1"/>
      </w:numPr>
      <w:overflowPunct w:val="0"/>
      <w:autoSpaceDE w:val="0"/>
      <w:autoSpaceDN w:val="0"/>
      <w:adjustRightInd w:val="0"/>
      <w:jc w:val="center"/>
      <w:textAlignment w:val="baseline"/>
      <w:outlineLvl w:val="1"/>
    </w:pPr>
    <w:rPr>
      <w:rFonts w:ascii="Arial (W1)" w:hAnsi="Arial (W1)" w:cs="Arial"/>
      <w:b/>
      <w:bCs/>
      <w:iCs/>
      <w:caps/>
      <w:szCs w:val="28"/>
      <w:lang w:val="es-ES_tradnl"/>
    </w:rPr>
  </w:style>
  <w:style w:type="paragraph" w:styleId="Ttulo3">
    <w:name w:val="heading 3"/>
    <w:basedOn w:val="Normal"/>
    <w:next w:val="Normal"/>
    <w:link w:val="Ttulo3Car"/>
    <w:uiPriority w:val="99"/>
    <w:qFormat/>
    <w:rsid w:val="00ED013F"/>
    <w:pPr>
      <w:keepNext/>
      <w:numPr>
        <w:ilvl w:val="2"/>
        <w:numId w:val="1"/>
      </w:numPr>
      <w:overflowPunct w:val="0"/>
      <w:autoSpaceDE w:val="0"/>
      <w:autoSpaceDN w:val="0"/>
      <w:adjustRightInd w:val="0"/>
      <w:contextualSpacing/>
      <w:textAlignment w:val="baseline"/>
      <w:outlineLvl w:val="2"/>
    </w:pPr>
    <w:rPr>
      <w:rFonts w:ascii="Arial (W1)" w:hAnsi="Arial (W1)" w:cs="Arial"/>
      <w:b/>
      <w:bCs/>
      <w:caps/>
      <w:szCs w:val="26"/>
      <w:lang w:val="es-ES_tradnl"/>
    </w:rPr>
  </w:style>
  <w:style w:type="paragraph" w:styleId="Ttulo4">
    <w:name w:val="heading 4"/>
    <w:basedOn w:val="Normal"/>
    <w:next w:val="Normal"/>
    <w:link w:val="Ttulo4Car"/>
    <w:uiPriority w:val="99"/>
    <w:qFormat/>
    <w:rsid w:val="00ED013F"/>
    <w:pPr>
      <w:keepNext/>
      <w:numPr>
        <w:ilvl w:val="3"/>
        <w:numId w:val="1"/>
      </w:numPr>
      <w:overflowPunct w:val="0"/>
      <w:autoSpaceDE w:val="0"/>
      <w:autoSpaceDN w:val="0"/>
      <w:adjustRightInd w:val="0"/>
      <w:spacing w:before="240" w:after="60"/>
      <w:textAlignment w:val="baseline"/>
      <w:outlineLvl w:val="3"/>
    </w:pPr>
    <w:rPr>
      <w:b/>
      <w:bCs/>
      <w:szCs w:val="28"/>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ED013F"/>
    <w:rPr>
      <w:rFonts w:ascii="Arial (W1)" w:eastAsia="Times New Roman" w:hAnsi="Arial (W1)" w:cs="Arial"/>
      <w:b/>
      <w:bCs/>
      <w:kern w:val="32"/>
      <w:sz w:val="24"/>
      <w:szCs w:val="32"/>
      <w:lang w:val="es-ES_tradnl"/>
    </w:rPr>
  </w:style>
  <w:style w:type="character" w:customStyle="1" w:styleId="Ttulo2Car">
    <w:name w:val="Título 2 Car"/>
    <w:basedOn w:val="Fuentedeprrafopredeter"/>
    <w:link w:val="Ttulo2"/>
    <w:uiPriority w:val="99"/>
    <w:rsid w:val="00ED013F"/>
    <w:rPr>
      <w:rFonts w:ascii="Arial (W1)" w:eastAsia="Times New Roman" w:hAnsi="Arial (W1)" w:cs="Arial"/>
      <w:b/>
      <w:bCs/>
      <w:iCs/>
      <w:caps/>
      <w:sz w:val="24"/>
      <w:szCs w:val="28"/>
      <w:lang w:val="es-ES_tradnl"/>
    </w:rPr>
  </w:style>
  <w:style w:type="character" w:customStyle="1" w:styleId="Ttulo3Car">
    <w:name w:val="Título 3 Car"/>
    <w:basedOn w:val="Fuentedeprrafopredeter"/>
    <w:link w:val="Ttulo3"/>
    <w:uiPriority w:val="99"/>
    <w:rsid w:val="00ED013F"/>
    <w:rPr>
      <w:rFonts w:ascii="Arial (W1)" w:eastAsia="Times New Roman" w:hAnsi="Arial (W1)" w:cs="Arial"/>
      <w:b/>
      <w:bCs/>
      <w:caps/>
      <w:sz w:val="24"/>
      <w:szCs w:val="26"/>
      <w:lang w:val="es-ES_tradnl"/>
    </w:rPr>
  </w:style>
  <w:style w:type="character" w:customStyle="1" w:styleId="Ttulo4Car">
    <w:name w:val="Título 4 Car"/>
    <w:basedOn w:val="Fuentedeprrafopredeter"/>
    <w:link w:val="Ttulo4"/>
    <w:uiPriority w:val="99"/>
    <w:rsid w:val="00ED013F"/>
    <w:rPr>
      <w:rFonts w:ascii="Arial" w:eastAsia="Times New Roman" w:hAnsi="Arial" w:cs="Times New Roman"/>
      <w:b/>
      <w:bCs/>
      <w:sz w:val="24"/>
      <w:szCs w:val="28"/>
      <w:lang w:val="es-ES_tradnl"/>
    </w:rPr>
  </w:style>
  <w:style w:type="paragraph" w:styleId="Prrafodelista">
    <w:name w:val="List Paragraph"/>
    <w:basedOn w:val="Normal"/>
    <w:uiPriority w:val="34"/>
    <w:qFormat/>
    <w:rsid w:val="00ED013F"/>
    <w:pPr>
      <w:overflowPunct w:val="0"/>
      <w:autoSpaceDE w:val="0"/>
      <w:autoSpaceDN w:val="0"/>
      <w:adjustRightInd w:val="0"/>
      <w:spacing w:after="240"/>
      <w:ind w:left="708"/>
      <w:textAlignment w:val="baseline"/>
    </w:pPr>
    <w:rPr>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774</Words>
  <Characters>4260</Characters>
  <Application>Microsoft Office Word</Application>
  <DocSecurity>0</DocSecurity>
  <Lines>35</Lines>
  <Paragraphs>10</Paragraphs>
  <ScaleCrop>false</ScaleCrop>
  <Company>Gobierno de Navarra</Company>
  <LinksUpToDate>false</LinksUpToDate>
  <CharactersWithSpaces>5024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X072828</dc:creator>
  <cp:keywords/>
  <dc:description/>
  <cp:lastModifiedBy>X072828</cp:lastModifiedBy>
  <cp:revision>2</cp:revision>
  <dcterms:created xsi:type="dcterms:W3CDTF">2021-06-30T06:03:00Z</dcterms:created>
  <dcterms:modified xsi:type="dcterms:W3CDTF">2021-06-30T06:03:00Z</dcterms:modified>
</cp:coreProperties>
</file>